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84620">
        <w:rPr>
          <w:b/>
          <w:bCs/>
          <w:sz w:val="24"/>
          <w:szCs w:val="24"/>
        </w:rPr>
        <w:t>SH</w:t>
      </w:r>
      <w:r w:rsidR="00A84620" w:rsidRPr="00A84620">
        <w:rPr>
          <w:b/>
          <w:bCs/>
          <w:sz w:val="24"/>
          <w:szCs w:val="24"/>
        </w:rPr>
        <w:t>ËRBIM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D048D">
        <w:rPr>
          <w:b/>
          <w:color w:val="0000FF"/>
          <w:sz w:val="24"/>
          <w:szCs w:val="24"/>
          <w:lang w:val="en-GB"/>
        </w:rPr>
        <w:t>01.09</w:t>
      </w:r>
      <w:r w:rsidR="006671DB" w:rsidRPr="006671DB">
        <w:rPr>
          <w:b/>
          <w:color w:val="0000FF"/>
          <w:sz w:val="24"/>
          <w:szCs w:val="24"/>
          <w:lang w:val="en-GB"/>
        </w:rPr>
        <w:t>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945A08">
        <w:trPr>
          <w:trHeight w:val="431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671DB" w:rsidRPr="006671DB">
              <w:rPr>
                <w:b/>
                <w:color w:val="0000FF"/>
                <w:sz w:val="24"/>
                <w:szCs w:val="24"/>
                <w:lang w:val="en-GB"/>
              </w:rPr>
              <w:t xml:space="preserve">RFQ  </w:t>
            </w:r>
            <w:r w:rsidR="009F14B0">
              <w:rPr>
                <w:b/>
                <w:color w:val="0000FF"/>
                <w:sz w:val="24"/>
                <w:szCs w:val="24"/>
                <w:lang w:val="en-GB"/>
              </w:rPr>
              <w:t>189-08/2022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3291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3291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3291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71"/>
        <w:gridCol w:w="2931"/>
        <w:gridCol w:w="1034"/>
        <w:gridCol w:w="2977"/>
      </w:tblGrid>
      <w:tr w:rsidR="00FA0EC5" w:rsidRPr="00FA0EC5" w:rsidTr="004D048D">
        <w:trPr>
          <w:trHeight w:val="397"/>
          <w:jc w:val="center"/>
        </w:trPr>
        <w:tc>
          <w:tcPr>
            <w:tcW w:w="10013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4D048D">
        <w:trPr>
          <w:trHeight w:val="397"/>
          <w:jc w:val="center"/>
        </w:trPr>
        <w:tc>
          <w:tcPr>
            <w:tcW w:w="10013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nr. 5</w:t>
            </w:r>
          </w:p>
        </w:tc>
      </w:tr>
      <w:tr w:rsidR="00FA0EC5" w:rsidRPr="00FA0EC5" w:rsidTr="004D048D">
        <w:trPr>
          <w:trHeight w:val="431"/>
          <w:jc w:val="center"/>
        </w:trPr>
        <w:tc>
          <w:tcPr>
            <w:tcW w:w="3071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4D048D">
        <w:trPr>
          <w:trHeight w:val="397"/>
          <w:jc w:val="center"/>
        </w:trPr>
        <w:tc>
          <w:tcPr>
            <w:tcW w:w="6002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4D048D">
        <w:trPr>
          <w:trHeight w:val="397"/>
          <w:jc w:val="center"/>
        </w:trPr>
        <w:tc>
          <w:tcPr>
            <w:tcW w:w="6002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D048D">
        <w:trPr>
          <w:trHeight w:val="397"/>
          <w:jc w:val="center"/>
        </w:trPr>
        <w:tc>
          <w:tcPr>
            <w:tcW w:w="6002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32913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3291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3291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3291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3291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980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02"/>
        <w:gridCol w:w="3024"/>
        <w:gridCol w:w="3454"/>
      </w:tblGrid>
      <w:tr w:rsidR="00FC603D" w:rsidRPr="00FA0EC5" w:rsidTr="004D048D">
        <w:trPr>
          <w:trHeight w:val="655"/>
          <w:jc w:val="center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4D25B2" w:rsidRPr="009F6281" w:rsidRDefault="009F14B0" w:rsidP="003F7CD8">
            <w:pPr>
              <w:rPr>
                <w:b/>
                <w:color w:val="FF0000"/>
                <w:sz w:val="22"/>
              </w:rPr>
            </w:pPr>
            <w:proofErr w:type="spellStart"/>
            <w:r w:rsidRPr="009F14B0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9F14B0">
              <w:rPr>
                <w:b/>
                <w:color w:val="0000FF"/>
                <w:sz w:val="24"/>
                <w:lang w:val="en-GB"/>
              </w:rPr>
              <w:t xml:space="preserve"> me Phishing Awareness Platform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4D048D">
        <w:trPr>
          <w:trHeight w:val="399"/>
          <w:jc w:val="center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D048D">
        <w:trPr>
          <w:trHeight w:val="399"/>
          <w:jc w:val="center"/>
        </w:trPr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32913">
              <w:rPr>
                <w:b/>
                <w:bCs/>
                <w:sz w:val="24"/>
                <w:szCs w:val="24"/>
              </w:rPr>
            </w:r>
            <w:r w:rsidR="0043291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A84620" w:rsidP="00A478E2">
            <w:pPr>
              <w:rPr>
                <w:b/>
                <w:bCs/>
                <w:sz w:val="24"/>
                <w:szCs w:val="24"/>
              </w:rPr>
            </w:pPr>
            <w:r w:rsidRPr="00A846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8462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32913">
              <w:rPr>
                <w:b/>
                <w:bCs/>
                <w:sz w:val="24"/>
                <w:szCs w:val="24"/>
              </w:rPr>
            </w:r>
            <w:r w:rsidR="00432913">
              <w:rPr>
                <w:b/>
                <w:bCs/>
                <w:sz w:val="24"/>
                <w:szCs w:val="24"/>
              </w:rPr>
              <w:fldChar w:fldCharType="separate"/>
            </w:r>
            <w:r w:rsidRPr="00A84620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A478E2" w:rsidRPr="00A84620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A84620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A84620" w:rsidP="00ED28E6">
            <w:pPr>
              <w:rPr>
                <w:b/>
                <w:bCs/>
                <w:sz w:val="24"/>
                <w:szCs w:val="24"/>
              </w:rPr>
            </w:pPr>
            <w:r w:rsidRPr="00A84620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A84620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432913">
              <w:rPr>
                <w:b/>
                <w:color w:val="0000FF"/>
                <w:sz w:val="24"/>
                <w:lang w:val="en-GB"/>
              </w:rPr>
            </w:r>
            <w:r w:rsidR="0043291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84620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B83A45" w:rsidRPr="00A84620">
              <w:rPr>
                <w:b/>
                <w:color w:val="0000FF"/>
                <w:sz w:val="24"/>
                <w:lang w:val="en-GB"/>
              </w:rPr>
              <w:t xml:space="preserve">    Shërbime</w:t>
            </w:r>
          </w:p>
        </w:tc>
      </w:tr>
      <w:tr w:rsidR="00BF2E26" w:rsidRPr="00FA0EC5" w:rsidTr="004D048D">
        <w:trPr>
          <w:trHeight w:val="399"/>
          <w:jc w:val="center"/>
        </w:trPr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32913">
              <w:rPr>
                <w:sz w:val="24"/>
                <w:szCs w:val="24"/>
              </w:rPr>
            </w:r>
            <w:r w:rsidR="004329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32913">
              <w:rPr>
                <w:sz w:val="24"/>
                <w:szCs w:val="24"/>
              </w:rPr>
            </w:r>
            <w:r w:rsidR="004329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32913">
              <w:rPr>
                <w:sz w:val="24"/>
                <w:szCs w:val="24"/>
              </w:rPr>
            </w:r>
            <w:r w:rsidR="004329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me </w:t>
            </w:r>
            <w:r w:rsidR="00B83A45">
              <w:rPr>
                <w:sz w:val="24"/>
                <w:szCs w:val="24"/>
              </w:rPr>
              <w:lastRenderedPageBreak/>
              <w:t>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32913">
              <w:rPr>
                <w:b/>
                <w:color w:val="0000FF"/>
                <w:sz w:val="22"/>
                <w:lang w:val="en-GB"/>
              </w:rPr>
            </w:r>
            <w:r w:rsidR="0043291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32913">
              <w:rPr>
                <w:sz w:val="24"/>
                <w:szCs w:val="24"/>
              </w:rPr>
            </w:r>
            <w:r w:rsidR="004329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32913">
              <w:rPr>
                <w:sz w:val="24"/>
                <w:szCs w:val="24"/>
              </w:rPr>
            </w:r>
            <w:r w:rsidR="004329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32913">
              <w:rPr>
                <w:sz w:val="24"/>
                <w:szCs w:val="24"/>
              </w:rPr>
            </w:r>
            <w:r w:rsidR="004329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32913">
              <w:rPr>
                <w:sz w:val="24"/>
                <w:szCs w:val="24"/>
              </w:rPr>
            </w:r>
            <w:r w:rsidR="004329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D048D">
        <w:trPr>
          <w:trHeight w:val="1159"/>
          <w:jc w:val="center"/>
        </w:trPr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3F7CD8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 xml:space="preserve">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D048D">
        <w:trPr>
          <w:trHeight w:val="916"/>
          <w:jc w:val="center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D048D">
        <w:trPr>
          <w:trHeight w:val="345"/>
          <w:jc w:val="center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D048D">
        <w:trPr>
          <w:trHeight w:val="871"/>
          <w:jc w:val="center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9F14B0" w:rsidRDefault="009F14B0" w:rsidP="009F14B0">
            <w:pPr>
              <w:rPr>
                <w:b/>
                <w:color w:val="0000C8"/>
              </w:rPr>
            </w:pPr>
            <w:r w:rsidRPr="00674716">
              <w:rPr>
                <w:b/>
                <w:noProof/>
                <w:color w:val="0000FF"/>
                <w:sz w:val="22"/>
              </w:rPr>
              <w:t>Furnizim me Phishing Awareness Platform</w:t>
            </w:r>
          </w:p>
        </w:tc>
      </w:tr>
      <w:tr w:rsidR="00443A34" w:rsidRPr="00FA0EC5" w:rsidTr="004D048D">
        <w:trPr>
          <w:trHeight w:val="497"/>
          <w:jc w:val="center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5F23B3" w:rsidRPr="005F23B3">
              <w:rPr>
                <w:b/>
                <w:color w:val="0000FF"/>
                <w:sz w:val="24"/>
              </w:rPr>
              <w:t>3024</w:t>
            </w:r>
            <w:r w:rsidR="009F14B0">
              <w:rPr>
                <w:b/>
                <w:color w:val="0000FF"/>
                <w:sz w:val="24"/>
              </w:rPr>
              <w:t>82</w:t>
            </w:r>
            <w:r w:rsidR="005F23B3" w:rsidRPr="005F23B3">
              <w:rPr>
                <w:b/>
                <w:color w:val="0000FF"/>
                <w:sz w:val="24"/>
              </w:rPr>
              <w:t>00-</w:t>
            </w:r>
            <w:r w:rsidR="009F14B0">
              <w:rPr>
                <w:b/>
                <w:color w:val="0000FF"/>
                <w:sz w:val="24"/>
              </w:rPr>
              <w:t>1</w:t>
            </w:r>
          </w:p>
        </w:tc>
      </w:tr>
      <w:tr w:rsidR="00FC603D" w:rsidRPr="00FA0EC5" w:rsidTr="004D048D">
        <w:trPr>
          <w:trHeight w:val="497"/>
          <w:jc w:val="center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D048D">
        <w:trPr>
          <w:trHeight w:val="497"/>
          <w:jc w:val="center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32913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32913">
              <w:rPr>
                <w:sz w:val="24"/>
                <w:szCs w:val="24"/>
              </w:rPr>
            </w:r>
            <w:r w:rsidR="0043291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432913">
              <w:rPr>
                <w:sz w:val="24"/>
                <w:szCs w:val="24"/>
              </w:rPr>
            </w:r>
            <w:r w:rsidR="0043291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D048D">
        <w:trPr>
          <w:trHeight w:val="497"/>
          <w:jc w:val="center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D048D">
        <w:trPr>
          <w:trHeight w:val="497"/>
          <w:jc w:val="center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D048D">
        <w:trPr>
          <w:trHeight w:val="497"/>
          <w:jc w:val="center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6671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671DB">
              <w:rPr>
                <w:b/>
                <w:color w:val="0000FF"/>
                <w:sz w:val="24"/>
                <w:lang w:val="de-DE"/>
              </w:rPr>
              <w:t>1</w:t>
            </w:r>
            <w:r w:rsidR="009F14B0">
              <w:rPr>
                <w:b/>
                <w:color w:val="0000FF"/>
                <w:sz w:val="24"/>
                <w:lang w:val="de-DE"/>
              </w:rPr>
              <w:t>5</w:t>
            </w:r>
            <w:r w:rsidR="005F23B3" w:rsidRPr="005F23B3">
              <w:rPr>
                <w:b/>
                <w:color w:val="0000FF"/>
                <w:sz w:val="24"/>
                <w:lang w:val="de-DE"/>
              </w:rPr>
              <w:t>,</w:t>
            </w:r>
            <w:r w:rsidR="009F14B0">
              <w:rPr>
                <w:b/>
                <w:color w:val="0000FF"/>
                <w:sz w:val="24"/>
                <w:lang w:val="de-DE"/>
              </w:rPr>
              <w:t>0</w:t>
            </w:r>
            <w:r w:rsidR="005F23B3" w:rsidRPr="005F23B3">
              <w:rPr>
                <w:b/>
                <w:color w:val="0000FF"/>
                <w:sz w:val="24"/>
                <w:lang w:val="de-DE"/>
              </w:rPr>
              <w:t>00.00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5"/>
      </w:tblGrid>
      <w:tr w:rsidR="00C45B98" w:rsidRPr="00FA0EC5" w:rsidTr="004D048D">
        <w:trPr>
          <w:jc w:val="center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38546D" w:rsidRPr="00FA0EC5" w:rsidTr="004D048D">
        <w:trPr>
          <w:jc w:val="center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0" w:rsidRDefault="000634A1" w:rsidP="000634A1">
            <w:pPr>
              <w:rPr>
                <w:b/>
                <w:noProof/>
                <w:color w:val="0000FF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9F14B0" w:rsidRPr="00674716">
              <w:rPr>
                <w:b/>
                <w:noProof/>
                <w:color w:val="0000FF"/>
              </w:rPr>
              <w:t>Fillon me nënshkrim të kontratës deri në liferim të materialit dhe pagesës së fundit.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945A08" w:rsidRDefault="00945A0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945A08">
        <w:trPr>
          <w:jc w:val="center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945A08">
        <w:trPr>
          <w:jc w:val="center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945A08">
        <w:trPr>
          <w:jc w:val="center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945A08" w:rsidRDefault="00945A0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A84620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  <w:p w:rsidR="00A84620" w:rsidRPr="00EB4DDE" w:rsidRDefault="00A84620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A84620">
              <w:rPr>
                <w:b/>
                <w:color w:val="0000FF"/>
                <w:sz w:val="22"/>
              </w:rPr>
              <w:t>Kërkesat sipas Specifikimi Teknik</w:t>
            </w:r>
          </w:p>
        </w:tc>
      </w:tr>
    </w:tbl>
    <w:p w:rsidR="00945A08" w:rsidRDefault="00945A0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4D048D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4D048D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32913">
              <w:rPr>
                <w:b/>
                <w:color w:val="0000FF"/>
                <w:sz w:val="22"/>
                <w:lang w:val="en-GB"/>
              </w:rPr>
            </w:r>
            <w:r w:rsidR="0043291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32913">
              <w:rPr>
                <w:b/>
                <w:sz w:val="24"/>
                <w:szCs w:val="24"/>
              </w:rPr>
            </w:r>
            <w:r w:rsidR="0043291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32913">
              <w:rPr>
                <w:b/>
                <w:sz w:val="24"/>
                <w:szCs w:val="24"/>
              </w:rPr>
            </w:r>
            <w:r w:rsidR="0043291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32913">
              <w:rPr>
                <w:b/>
                <w:sz w:val="24"/>
                <w:szCs w:val="24"/>
              </w:rPr>
            </w:r>
            <w:r w:rsidR="0043291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2913">
                    <w:rPr>
                      <w:sz w:val="22"/>
                      <w:szCs w:val="22"/>
                    </w:rPr>
                  </w:r>
                  <w:r w:rsidR="0043291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2913">
                    <w:rPr>
                      <w:sz w:val="22"/>
                      <w:szCs w:val="22"/>
                    </w:rPr>
                  </w:r>
                  <w:r w:rsidR="0043291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2913">
                    <w:rPr>
                      <w:sz w:val="22"/>
                      <w:szCs w:val="22"/>
                    </w:rPr>
                  </w:r>
                  <w:r w:rsidR="0043291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2913">
                    <w:rPr>
                      <w:sz w:val="22"/>
                      <w:szCs w:val="22"/>
                    </w:rPr>
                  </w:r>
                  <w:r w:rsidR="0043291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945A08" w:rsidRDefault="00945A0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1890"/>
        <w:gridCol w:w="2700"/>
        <w:gridCol w:w="2079"/>
      </w:tblGrid>
      <w:tr w:rsidR="00574537" w:rsidRPr="00FA0EC5" w:rsidTr="004D048D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432913">
              <w:rPr>
                <w:b/>
                <w:color w:val="0000FF"/>
                <w:sz w:val="22"/>
                <w:lang w:val="en-GB"/>
              </w:rPr>
            </w:r>
            <w:r w:rsidR="0043291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32913">
              <w:rPr>
                <w:b/>
                <w:sz w:val="24"/>
                <w:szCs w:val="24"/>
              </w:rPr>
            </w:r>
            <w:r w:rsidR="0043291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4D048D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4D048D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4D048D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4D048D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4D048D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D5B66" w:rsidRPr="00FA0EC5" w:rsidTr="004D048D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4D048D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4F5E28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>:</w:t>
            </w:r>
            <w:r w:rsidR="004D048D">
              <w:rPr>
                <w:b/>
                <w:color w:val="0000FF"/>
                <w:sz w:val="22"/>
              </w:rPr>
              <w:t>20</w:t>
            </w:r>
            <w:r w:rsidR="0025157F">
              <w:rPr>
                <w:b/>
                <w:color w:val="0000FF"/>
                <w:sz w:val="22"/>
              </w:rPr>
              <w:t>.0</w:t>
            </w:r>
            <w:r w:rsidR="009F14B0">
              <w:rPr>
                <w:b/>
                <w:color w:val="0000FF"/>
                <w:sz w:val="22"/>
              </w:rPr>
              <w:t>9</w:t>
            </w:r>
            <w:r w:rsidR="006671D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4D048D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4D048D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4F5E28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9F14B0">
              <w:rPr>
                <w:b/>
                <w:color w:val="0000FF"/>
                <w:sz w:val="22"/>
              </w:rPr>
              <w:t>2</w:t>
            </w:r>
            <w:r w:rsidR="004D048D">
              <w:rPr>
                <w:b/>
                <w:color w:val="0000FF"/>
                <w:sz w:val="22"/>
              </w:rPr>
              <w:t>1</w:t>
            </w:r>
            <w:r w:rsidR="009F14B0">
              <w:rPr>
                <w:b/>
                <w:color w:val="0000FF"/>
                <w:sz w:val="22"/>
              </w:rPr>
              <w:t>.09</w:t>
            </w:r>
            <w:r w:rsidR="006671DB">
              <w:rPr>
                <w:b/>
                <w:color w:val="0000FF"/>
                <w:sz w:val="22"/>
              </w:rPr>
              <w:t>.2022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4D048D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32913">
              <w:rPr>
                <w:sz w:val="24"/>
                <w:szCs w:val="24"/>
              </w:rPr>
            </w:r>
            <w:r w:rsidR="004329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32913">
              <w:rPr>
                <w:sz w:val="24"/>
                <w:szCs w:val="24"/>
              </w:rPr>
            </w:r>
            <w:r w:rsidR="0043291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4D048D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3291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4D048D">
        <w:trPr>
          <w:trHeight w:val="31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4D048D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  <w:bookmarkStart w:id="51" w:name="_GoBack"/>
      <w:bookmarkEnd w:id="51"/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D6109" w:rsidRPr="00FA0EC5" w:rsidTr="004D048D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9C00B7" w:rsidRPr="00FA0EC5" w:rsidTr="004D048D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13" w:rsidRDefault="00432913">
      <w:r>
        <w:separator/>
      </w:r>
    </w:p>
  </w:endnote>
  <w:endnote w:type="continuationSeparator" w:id="0">
    <w:p w:rsidR="00432913" w:rsidRDefault="004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E28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13" w:rsidRDefault="00432913">
      <w:r>
        <w:separator/>
      </w:r>
    </w:p>
  </w:footnote>
  <w:footnote w:type="continuationSeparator" w:id="0">
    <w:p w:rsidR="00432913" w:rsidRDefault="0043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148B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157F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3D6D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636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2913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48D"/>
    <w:rsid w:val="004D099C"/>
    <w:rsid w:val="004D23C7"/>
    <w:rsid w:val="004D25B2"/>
    <w:rsid w:val="004E121D"/>
    <w:rsid w:val="004E5C12"/>
    <w:rsid w:val="004F457E"/>
    <w:rsid w:val="004F5E2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23B3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671DB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3CF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2D0E"/>
    <w:rsid w:val="00945A08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14B0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84620"/>
    <w:rsid w:val="00A90F63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D8D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3202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86F7C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5023"/>
    <w:rsid w:val="00EF06F3"/>
    <w:rsid w:val="00EF2CDB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ED0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28E57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7E3F-2683-4CCB-A137-FCA0E466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21</cp:revision>
  <cp:lastPrinted>2011-06-03T08:36:00Z</cp:lastPrinted>
  <dcterms:created xsi:type="dcterms:W3CDTF">2021-10-08T10:09:00Z</dcterms:created>
  <dcterms:modified xsi:type="dcterms:W3CDTF">2022-09-01T12:23:00Z</dcterms:modified>
</cp:coreProperties>
</file>